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1F36B" w14:textId="77777777" w:rsidR="00862FF7" w:rsidRDefault="00862FF7" w:rsidP="00EC3BB1">
      <w:pPr>
        <w:spacing w:after="0" w:line="240" w:lineRule="auto"/>
        <w:ind w:left="5812" w:hanging="283"/>
        <w:rPr>
          <w:rFonts w:ascii="Times New Roman" w:hAnsi="Times New Roman"/>
          <w:sz w:val="28"/>
          <w:szCs w:val="28"/>
        </w:rPr>
      </w:pPr>
    </w:p>
    <w:p w14:paraId="1854498F" w14:textId="77777777" w:rsidR="004A6A29" w:rsidRPr="00247018" w:rsidRDefault="004A6A29" w:rsidP="00EC3BB1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>Додаток</w:t>
      </w:r>
      <w:r w:rsidR="00B43016" w:rsidRPr="00247018">
        <w:rPr>
          <w:rFonts w:ascii="Times New Roman" w:hAnsi="Times New Roman"/>
          <w:sz w:val="28"/>
          <w:szCs w:val="28"/>
        </w:rPr>
        <w:t xml:space="preserve"> 1</w:t>
      </w:r>
    </w:p>
    <w:p w14:paraId="06287874" w14:textId="77777777" w:rsidR="00EC3BB1" w:rsidRPr="00EC3BB1" w:rsidRDefault="004A6A29" w:rsidP="00EC3BB1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 xml:space="preserve">до </w:t>
      </w:r>
      <w:r w:rsidR="00EC3BB1">
        <w:rPr>
          <w:rFonts w:ascii="Times New Roman" w:hAnsi="Times New Roman"/>
          <w:sz w:val="28"/>
          <w:szCs w:val="28"/>
        </w:rPr>
        <w:t xml:space="preserve">Програми </w:t>
      </w:r>
      <w:r w:rsidR="00EC3BB1" w:rsidRPr="00EC3BB1">
        <w:rPr>
          <w:rFonts w:ascii="Times New Roman" w:hAnsi="Times New Roman"/>
          <w:sz w:val="28"/>
          <w:szCs w:val="28"/>
        </w:rPr>
        <w:t>підтримки розвитку Пласту</w:t>
      </w:r>
    </w:p>
    <w:p w14:paraId="731B627A" w14:textId="59A19E08" w:rsidR="004A6A29" w:rsidRPr="00247018" w:rsidRDefault="00EC3BB1" w:rsidP="00EC3BB1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EC3BB1">
        <w:rPr>
          <w:rFonts w:ascii="Times New Roman" w:hAnsi="Times New Roman"/>
          <w:sz w:val="28"/>
          <w:szCs w:val="28"/>
        </w:rPr>
        <w:t>у Львівській області на 2021 – 2026 роки</w:t>
      </w:r>
    </w:p>
    <w:p w14:paraId="7C9DE1D8" w14:textId="77777777" w:rsidR="004A6A29" w:rsidRDefault="004A6A29" w:rsidP="0036419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4534AB2" w14:textId="77777777" w:rsidR="00E530C9" w:rsidRPr="00247018" w:rsidRDefault="00E530C9" w:rsidP="0036419C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FEE21AA" w14:textId="77777777" w:rsidR="004A6A29" w:rsidRPr="00247018" w:rsidRDefault="004A6A29" w:rsidP="00364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018">
        <w:rPr>
          <w:rFonts w:ascii="Times New Roman" w:hAnsi="Times New Roman"/>
          <w:b/>
          <w:sz w:val="28"/>
          <w:szCs w:val="28"/>
        </w:rPr>
        <w:t>ПАСПОРТ</w:t>
      </w:r>
    </w:p>
    <w:p w14:paraId="7D8E5CE2" w14:textId="77777777" w:rsidR="00492319" w:rsidRPr="00247018" w:rsidRDefault="004A6A29" w:rsidP="00364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018">
        <w:rPr>
          <w:rFonts w:ascii="Times New Roman" w:hAnsi="Times New Roman"/>
          <w:b/>
          <w:sz w:val="28"/>
          <w:szCs w:val="28"/>
        </w:rPr>
        <w:t xml:space="preserve">Програми </w:t>
      </w:r>
      <w:r w:rsidR="00492319" w:rsidRPr="00247018">
        <w:rPr>
          <w:rFonts w:ascii="Times New Roman" w:hAnsi="Times New Roman"/>
          <w:b/>
          <w:sz w:val="28"/>
          <w:szCs w:val="28"/>
        </w:rPr>
        <w:t>підтримки розвитку Пласту</w:t>
      </w:r>
    </w:p>
    <w:p w14:paraId="598E3A0B" w14:textId="1F910171" w:rsidR="004A6A29" w:rsidRPr="00247018" w:rsidRDefault="00492319" w:rsidP="003641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7018">
        <w:rPr>
          <w:rFonts w:ascii="Times New Roman" w:hAnsi="Times New Roman"/>
          <w:b/>
          <w:sz w:val="28"/>
          <w:szCs w:val="28"/>
        </w:rPr>
        <w:t>у Л</w:t>
      </w:r>
      <w:r w:rsidR="00167BFA">
        <w:rPr>
          <w:rFonts w:ascii="Times New Roman" w:hAnsi="Times New Roman"/>
          <w:b/>
          <w:sz w:val="28"/>
          <w:szCs w:val="28"/>
        </w:rPr>
        <w:t>ьвівській області на 2021 – 2026</w:t>
      </w:r>
      <w:r w:rsidRPr="00247018">
        <w:rPr>
          <w:rFonts w:ascii="Times New Roman" w:hAnsi="Times New Roman"/>
          <w:b/>
          <w:sz w:val="28"/>
          <w:szCs w:val="28"/>
        </w:rPr>
        <w:t xml:space="preserve"> роки</w:t>
      </w:r>
    </w:p>
    <w:p w14:paraId="4055A039" w14:textId="77777777" w:rsidR="004A6A29" w:rsidRPr="00247018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 xml:space="preserve">1. Ініціатор розроблення Програми – </w:t>
      </w:r>
      <w:r w:rsidR="001C4EDF" w:rsidRPr="00247018">
        <w:rPr>
          <w:rFonts w:ascii="Times New Roman" w:hAnsi="Times New Roman"/>
          <w:sz w:val="28"/>
          <w:szCs w:val="28"/>
        </w:rPr>
        <w:t>Львівська обласна рада.</w:t>
      </w:r>
    </w:p>
    <w:p w14:paraId="2FF07796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47018">
        <w:rPr>
          <w:rFonts w:ascii="Times New Roman" w:hAnsi="Times New Roman"/>
          <w:sz w:val="28"/>
          <w:szCs w:val="28"/>
        </w:rPr>
        <w:t xml:space="preserve">2. Дата, номер документа про затвердження Програми </w:t>
      </w:r>
      <w:r w:rsidR="0097531A" w:rsidRPr="00247018">
        <w:rPr>
          <w:rFonts w:ascii="Times New Roman" w:hAnsi="Times New Roman"/>
          <w:sz w:val="28"/>
          <w:szCs w:val="28"/>
        </w:rPr>
        <w:t xml:space="preserve">– </w:t>
      </w:r>
      <w:r w:rsidR="0097531A" w:rsidRPr="00247018">
        <w:rPr>
          <w:rFonts w:ascii="Times New Roman" w:hAnsi="Times New Roman"/>
          <w:sz w:val="28"/>
          <w:szCs w:val="28"/>
          <w:lang w:eastAsia="ru-RU"/>
        </w:rPr>
        <w:t>рішення обласної ради від 23.02.2021 № 75 (зі змінами)</w:t>
      </w:r>
      <w:r w:rsidR="00861BA7" w:rsidRPr="00B67882">
        <w:rPr>
          <w:rFonts w:ascii="Times New Roman" w:hAnsi="Times New Roman"/>
          <w:sz w:val="28"/>
          <w:szCs w:val="28"/>
          <w:lang w:eastAsia="ru-RU"/>
        </w:rPr>
        <w:t>.</w:t>
      </w:r>
    </w:p>
    <w:p w14:paraId="372876E8" w14:textId="77777777" w:rsidR="004A6A29" w:rsidRPr="009E6DA0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3. Розробник Програми – </w:t>
      </w:r>
      <w:r w:rsidR="001C4EDF">
        <w:rPr>
          <w:rFonts w:ascii="Times New Roman" w:hAnsi="Times New Roman"/>
          <w:sz w:val="28"/>
          <w:szCs w:val="28"/>
        </w:rPr>
        <w:t xml:space="preserve">депутати обласної ради: </w:t>
      </w:r>
      <w:proofErr w:type="spellStart"/>
      <w:r w:rsidR="001C4EDF">
        <w:rPr>
          <w:rFonts w:ascii="Times New Roman" w:hAnsi="Times New Roman"/>
          <w:sz w:val="28"/>
          <w:szCs w:val="28"/>
        </w:rPr>
        <w:t>Добош</w:t>
      </w:r>
      <w:proofErr w:type="spellEnd"/>
      <w:r w:rsidR="001C4EDF">
        <w:rPr>
          <w:rFonts w:ascii="Times New Roman" w:hAnsi="Times New Roman"/>
          <w:sz w:val="28"/>
          <w:szCs w:val="28"/>
        </w:rPr>
        <w:t xml:space="preserve"> Р.О. та </w:t>
      </w:r>
      <w:proofErr w:type="spellStart"/>
      <w:r w:rsidR="001C4EDF">
        <w:rPr>
          <w:rFonts w:ascii="Times New Roman" w:hAnsi="Times New Roman"/>
          <w:sz w:val="28"/>
          <w:szCs w:val="28"/>
        </w:rPr>
        <w:t>Герус</w:t>
      </w:r>
      <w:proofErr w:type="spellEnd"/>
      <w:r w:rsidR="001C4EDF">
        <w:rPr>
          <w:rFonts w:ascii="Times New Roman" w:hAnsi="Times New Roman"/>
          <w:sz w:val="28"/>
          <w:szCs w:val="28"/>
        </w:rPr>
        <w:t xml:space="preserve"> І.І.</w:t>
      </w:r>
    </w:p>
    <w:p w14:paraId="26666BB6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4. </w:t>
      </w:r>
      <w:proofErr w:type="spellStart"/>
      <w:r w:rsidRPr="003F6139">
        <w:rPr>
          <w:rFonts w:ascii="Times New Roman" w:hAnsi="Times New Roman"/>
          <w:sz w:val="28"/>
          <w:szCs w:val="28"/>
        </w:rPr>
        <w:t>Співрозробники</w:t>
      </w:r>
      <w:proofErr w:type="spellEnd"/>
      <w:r w:rsidRPr="003F6139">
        <w:rPr>
          <w:rFonts w:ascii="Times New Roman" w:hAnsi="Times New Roman"/>
          <w:sz w:val="28"/>
          <w:szCs w:val="28"/>
        </w:rPr>
        <w:t xml:space="preserve"> Про</w:t>
      </w:r>
      <w:r w:rsidR="001C4EDF">
        <w:rPr>
          <w:rFonts w:ascii="Times New Roman" w:hAnsi="Times New Roman"/>
          <w:sz w:val="28"/>
          <w:szCs w:val="28"/>
        </w:rPr>
        <w:t xml:space="preserve">грами – </w:t>
      </w:r>
      <w:r w:rsidR="00492319">
        <w:rPr>
          <w:rFonts w:ascii="Times New Roman" w:hAnsi="Times New Roman"/>
          <w:sz w:val="28"/>
          <w:szCs w:val="28"/>
        </w:rPr>
        <w:t>г</w:t>
      </w:r>
      <w:r w:rsidR="00492319" w:rsidRPr="00492319">
        <w:rPr>
          <w:rFonts w:ascii="Times New Roman" w:hAnsi="Times New Roman"/>
          <w:sz w:val="28"/>
          <w:szCs w:val="28"/>
        </w:rPr>
        <w:t>ромадська організація «Львівська округа Пласту – національної скаутської організації України»</w:t>
      </w:r>
    </w:p>
    <w:p w14:paraId="423EFF42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5. Відповідальний виконавець – </w:t>
      </w:r>
      <w:r w:rsidR="00C27590">
        <w:rPr>
          <w:rFonts w:ascii="Times New Roman" w:hAnsi="Times New Roman"/>
          <w:sz w:val="28"/>
          <w:szCs w:val="28"/>
        </w:rPr>
        <w:t>департамент</w:t>
      </w:r>
      <w:r w:rsidR="008F1383" w:rsidRPr="008F1383">
        <w:rPr>
          <w:rFonts w:ascii="Times New Roman" w:hAnsi="Times New Roman"/>
          <w:sz w:val="28"/>
          <w:szCs w:val="28"/>
        </w:rPr>
        <w:t xml:space="preserve"> спорту</w:t>
      </w:r>
      <w:r w:rsidR="00C27590">
        <w:rPr>
          <w:rFonts w:ascii="Times New Roman" w:hAnsi="Times New Roman"/>
          <w:sz w:val="28"/>
          <w:szCs w:val="28"/>
        </w:rPr>
        <w:t>, молоді та туризму</w:t>
      </w:r>
      <w:r w:rsidRPr="008F13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облдержадміністрації</w:t>
      </w:r>
      <w:r w:rsidRPr="003F6139">
        <w:rPr>
          <w:rFonts w:ascii="Times New Roman" w:hAnsi="Times New Roman"/>
          <w:sz w:val="28"/>
          <w:szCs w:val="28"/>
        </w:rPr>
        <w:t xml:space="preserve">, </w:t>
      </w:r>
      <w:r w:rsidR="00C27590">
        <w:rPr>
          <w:rFonts w:ascii="Times New Roman" w:hAnsi="Times New Roman"/>
          <w:sz w:val="28"/>
          <w:szCs w:val="28"/>
        </w:rPr>
        <w:t>апарат</w:t>
      </w:r>
      <w:r w:rsidRPr="003F6139">
        <w:rPr>
          <w:rFonts w:ascii="Times New Roman" w:hAnsi="Times New Roman"/>
          <w:sz w:val="28"/>
          <w:szCs w:val="28"/>
        </w:rPr>
        <w:t xml:space="preserve"> об</w:t>
      </w:r>
      <w:r w:rsidR="00492319">
        <w:rPr>
          <w:rFonts w:ascii="Times New Roman" w:hAnsi="Times New Roman"/>
          <w:sz w:val="28"/>
          <w:szCs w:val="28"/>
        </w:rPr>
        <w:t>ласної державної адм</w:t>
      </w:r>
      <w:r w:rsidR="00265F40">
        <w:rPr>
          <w:rFonts w:ascii="Times New Roman" w:hAnsi="Times New Roman"/>
          <w:sz w:val="28"/>
          <w:szCs w:val="28"/>
        </w:rPr>
        <w:t>іністрації.</w:t>
      </w:r>
    </w:p>
    <w:p w14:paraId="05D34E2A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6. Учасники Програми –</w:t>
      </w:r>
      <w:r w:rsidR="001C4EDF">
        <w:rPr>
          <w:rFonts w:ascii="Times New Roman" w:hAnsi="Times New Roman"/>
          <w:sz w:val="28"/>
          <w:szCs w:val="28"/>
        </w:rPr>
        <w:t xml:space="preserve"> </w:t>
      </w:r>
      <w:r w:rsidR="0036419C">
        <w:rPr>
          <w:rFonts w:ascii="Times New Roman" w:hAnsi="Times New Roman"/>
          <w:sz w:val="28"/>
          <w:szCs w:val="28"/>
        </w:rPr>
        <w:t>к</w:t>
      </w:r>
      <w:r w:rsidR="00492319" w:rsidRPr="00492319">
        <w:rPr>
          <w:rFonts w:ascii="Times New Roman" w:hAnsi="Times New Roman"/>
          <w:sz w:val="28"/>
          <w:szCs w:val="28"/>
        </w:rPr>
        <w:t>омунальний заклад Львівської обласної ради «Львівський обласний Пластовий центр»</w:t>
      </w:r>
      <w:r w:rsidR="00492319">
        <w:rPr>
          <w:rFonts w:ascii="Times New Roman" w:hAnsi="Times New Roman"/>
          <w:sz w:val="28"/>
          <w:szCs w:val="28"/>
        </w:rPr>
        <w:t>, г</w:t>
      </w:r>
      <w:r w:rsidR="00492319" w:rsidRPr="00492319">
        <w:rPr>
          <w:rFonts w:ascii="Times New Roman" w:hAnsi="Times New Roman"/>
          <w:sz w:val="28"/>
          <w:szCs w:val="28"/>
        </w:rPr>
        <w:t>ромадська організація «Львівська округа Пласту – національної скаутської організації України»</w:t>
      </w:r>
      <w:r w:rsidR="00492319">
        <w:rPr>
          <w:rFonts w:ascii="Times New Roman" w:hAnsi="Times New Roman"/>
          <w:sz w:val="28"/>
          <w:szCs w:val="28"/>
        </w:rPr>
        <w:t>.</w:t>
      </w:r>
    </w:p>
    <w:p w14:paraId="166A43CD" w14:textId="658761FB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7. Термін</w:t>
      </w:r>
      <w:r w:rsidR="00167BFA">
        <w:rPr>
          <w:rFonts w:ascii="Times New Roman" w:hAnsi="Times New Roman"/>
          <w:sz w:val="28"/>
          <w:szCs w:val="28"/>
        </w:rPr>
        <w:t xml:space="preserve"> реалізації Програми – 2021-2026</w:t>
      </w:r>
      <w:r w:rsidRPr="003F6139">
        <w:rPr>
          <w:rFonts w:ascii="Times New Roman" w:hAnsi="Times New Roman"/>
          <w:sz w:val="28"/>
          <w:szCs w:val="28"/>
        </w:rPr>
        <w:t xml:space="preserve"> роки.</w:t>
      </w:r>
    </w:p>
    <w:p w14:paraId="05B7DF33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8. Номер та назва завдань Стратегії розвитку Львівської області на період 2021-2027 років, яким відповідає програма – 2.3.2 «Молодіжна політика». </w:t>
      </w:r>
    </w:p>
    <w:p w14:paraId="79FA6531" w14:textId="77777777" w:rsidR="004A6A29" w:rsidRPr="003F613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9. Загальний обсяг фінансових ресурсів, необхідних для реалізації Програми: </w:t>
      </w:r>
    </w:p>
    <w:p w14:paraId="1608F573" w14:textId="77777777" w:rsidR="004A6A2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2021 році 1 348</w:t>
      </w:r>
      <w:r w:rsidR="004A6A29" w:rsidRPr="003F6139">
        <w:rPr>
          <w:rFonts w:ascii="Times New Roman" w:hAnsi="Times New Roman"/>
          <w:sz w:val="28"/>
          <w:szCs w:val="28"/>
        </w:rPr>
        <w:t xml:space="preserve"> тис. грн., </w:t>
      </w:r>
    </w:p>
    <w:p w14:paraId="70BCFEF0" w14:textId="77777777" w:rsidR="004A6A29" w:rsidRDefault="001C4ED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2022 році 1 510,06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4A6A29" w:rsidRPr="003F6139">
        <w:rPr>
          <w:rFonts w:ascii="Times New Roman" w:hAnsi="Times New Roman"/>
          <w:sz w:val="28"/>
          <w:szCs w:val="28"/>
        </w:rPr>
        <w:t>тис. грн.,</w:t>
      </w:r>
    </w:p>
    <w:p w14:paraId="1D8D25F1" w14:textId="77777777" w:rsidR="002647CC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 році 2 328,8</w:t>
      </w:r>
      <w:r w:rsidR="0027252F">
        <w:rPr>
          <w:rFonts w:ascii="Times New Roman" w:hAnsi="Times New Roman"/>
          <w:sz w:val="28"/>
          <w:szCs w:val="28"/>
        </w:rPr>
        <w:t xml:space="preserve"> тис. грн.,</w:t>
      </w:r>
    </w:p>
    <w:p w14:paraId="4AF53FA1" w14:textId="77777777" w:rsidR="002647CC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8D6B1A">
        <w:rPr>
          <w:rFonts w:ascii="Times New Roman" w:hAnsi="Times New Roman"/>
          <w:sz w:val="28"/>
          <w:szCs w:val="28"/>
        </w:rPr>
        <w:t>році 3 600</w:t>
      </w:r>
      <w:r w:rsidR="002647CC">
        <w:rPr>
          <w:rFonts w:ascii="Times New Roman" w:hAnsi="Times New Roman"/>
          <w:sz w:val="28"/>
          <w:szCs w:val="28"/>
        </w:rPr>
        <w:t>,0 тис. грн.,</w:t>
      </w:r>
    </w:p>
    <w:p w14:paraId="3D96DC5B" w14:textId="033738E2"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647CC">
        <w:rPr>
          <w:rFonts w:ascii="Times New Roman" w:hAnsi="Times New Roman"/>
          <w:sz w:val="28"/>
          <w:szCs w:val="28"/>
        </w:rPr>
        <w:t xml:space="preserve"> у 2025 році</w:t>
      </w:r>
      <w:r w:rsidRPr="003F6139">
        <w:rPr>
          <w:rFonts w:ascii="Times New Roman" w:hAnsi="Times New Roman"/>
          <w:sz w:val="28"/>
          <w:szCs w:val="28"/>
        </w:rPr>
        <w:t xml:space="preserve"> </w:t>
      </w:r>
      <w:r w:rsidR="00282FEA">
        <w:rPr>
          <w:rFonts w:ascii="Times New Roman" w:hAnsi="Times New Roman"/>
          <w:sz w:val="28"/>
          <w:szCs w:val="28"/>
        </w:rPr>
        <w:t>3 6</w:t>
      </w:r>
      <w:r w:rsidR="008D6B1A">
        <w:rPr>
          <w:rFonts w:ascii="Times New Roman" w:hAnsi="Times New Roman"/>
          <w:sz w:val="28"/>
          <w:szCs w:val="28"/>
        </w:rPr>
        <w:t>65,1 тис. грн.</w:t>
      </w:r>
      <w:r w:rsidR="00167BFA">
        <w:rPr>
          <w:rFonts w:ascii="Times New Roman" w:hAnsi="Times New Roman"/>
          <w:sz w:val="28"/>
          <w:szCs w:val="28"/>
        </w:rPr>
        <w:t>,</w:t>
      </w:r>
    </w:p>
    <w:p w14:paraId="788DD711" w14:textId="613EC5B1" w:rsidR="00167BFA" w:rsidRPr="003F6139" w:rsidRDefault="00167BFA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2026 році</w:t>
      </w:r>
      <w:r w:rsidRPr="003F61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2 400,7 тис. грн.,</w:t>
      </w:r>
    </w:p>
    <w:p w14:paraId="5F9052DE" w14:textId="77777777"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тому числі: </w:t>
      </w:r>
    </w:p>
    <w:p w14:paraId="3EC7F740" w14:textId="77777777" w:rsidR="004A6A29" w:rsidRDefault="004A6A29" w:rsidP="0036419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 коштів обласного бюджету:    </w:t>
      </w:r>
    </w:p>
    <w:p w14:paraId="18651B9C" w14:textId="77777777" w:rsidR="00492319" w:rsidRPr="0049231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2319">
        <w:rPr>
          <w:rFonts w:ascii="Times New Roman" w:hAnsi="Times New Roman"/>
          <w:sz w:val="28"/>
          <w:szCs w:val="28"/>
        </w:rPr>
        <w:t xml:space="preserve">- у 2021 році 1 348 тис. грн., </w:t>
      </w:r>
    </w:p>
    <w:p w14:paraId="79E0DC7A" w14:textId="77777777" w:rsidR="00492319" w:rsidRPr="0049231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2319">
        <w:rPr>
          <w:rFonts w:ascii="Times New Roman" w:hAnsi="Times New Roman"/>
          <w:sz w:val="28"/>
          <w:szCs w:val="28"/>
        </w:rPr>
        <w:t>- у 2022</w:t>
      </w:r>
      <w:r w:rsidR="001C4EDF">
        <w:rPr>
          <w:rFonts w:ascii="Times New Roman" w:hAnsi="Times New Roman"/>
          <w:sz w:val="28"/>
          <w:szCs w:val="28"/>
        </w:rPr>
        <w:t xml:space="preserve"> році 1 510,06</w:t>
      </w:r>
      <w:r w:rsidRPr="00492319">
        <w:rPr>
          <w:rFonts w:ascii="Times New Roman" w:hAnsi="Times New Roman"/>
          <w:sz w:val="28"/>
          <w:szCs w:val="28"/>
        </w:rPr>
        <w:t xml:space="preserve"> тис. грн.,</w:t>
      </w:r>
    </w:p>
    <w:p w14:paraId="427725FD" w14:textId="77777777" w:rsidR="00492319" w:rsidRDefault="0049231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2319">
        <w:rPr>
          <w:rFonts w:ascii="Times New Roman" w:hAnsi="Times New Roman"/>
          <w:sz w:val="28"/>
          <w:szCs w:val="28"/>
        </w:rPr>
        <w:t>- у 2023 році 2 328,8 тис. грн.,</w:t>
      </w:r>
    </w:p>
    <w:p w14:paraId="6FF92383" w14:textId="77777777" w:rsidR="002647CC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8D6B1A">
        <w:rPr>
          <w:rFonts w:ascii="Times New Roman" w:hAnsi="Times New Roman"/>
          <w:sz w:val="28"/>
          <w:szCs w:val="28"/>
        </w:rPr>
        <w:t>році 3 600</w:t>
      </w:r>
      <w:r w:rsidR="002647CC">
        <w:rPr>
          <w:rFonts w:ascii="Times New Roman" w:hAnsi="Times New Roman"/>
          <w:sz w:val="28"/>
          <w:szCs w:val="28"/>
        </w:rPr>
        <w:t>,00 тис. грн.,</w:t>
      </w:r>
    </w:p>
    <w:p w14:paraId="43D4592B" w14:textId="3F0687AF"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647CC">
        <w:rPr>
          <w:rFonts w:ascii="Times New Roman" w:hAnsi="Times New Roman"/>
          <w:sz w:val="28"/>
          <w:szCs w:val="28"/>
        </w:rPr>
        <w:t xml:space="preserve"> у </w:t>
      </w:r>
      <w:r w:rsidRPr="003F6139">
        <w:rPr>
          <w:rFonts w:ascii="Times New Roman" w:hAnsi="Times New Roman"/>
          <w:sz w:val="28"/>
          <w:szCs w:val="28"/>
        </w:rPr>
        <w:t>2025</w:t>
      </w:r>
      <w:r w:rsidR="002647CC">
        <w:rPr>
          <w:rFonts w:ascii="Times New Roman" w:hAnsi="Times New Roman"/>
          <w:sz w:val="28"/>
          <w:szCs w:val="28"/>
        </w:rPr>
        <w:t xml:space="preserve"> році</w:t>
      </w:r>
      <w:r w:rsidR="00282FEA">
        <w:rPr>
          <w:rFonts w:ascii="Times New Roman" w:hAnsi="Times New Roman"/>
          <w:sz w:val="28"/>
          <w:szCs w:val="28"/>
        </w:rPr>
        <w:t xml:space="preserve"> 3 6</w:t>
      </w:r>
      <w:r w:rsidR="008D6B1A">
        <w:rPr>
          <w:rFonts w:ascii="Times New Roman" w:hAnsi="Times New Roman"/>
          <w:sz w:val="28"/>
          <w:szCs w:val="28"/>
        </w:rPr>
        <w:t>65,1</w:t>
      </w:r>
      <w:r w:rsidR="0036419C">
        <w:rPr>
          <w:rFonts w:ascii="Times New Roman" w:hAnsi="Times New Roman"/>
          <w:sz w:val="28"/>
          <w:szCs w:val="28"/>
        </w:rPr>
        <w:t xml:space="preserve"> </w:t>
      </w:r>
      <w:r w:rsidR="0036419C" w:rsidRPr="00B67882">
        <w:rPr>
          <w:rFonts w:ascii="Times New Roman" w:hAnsi="Times New Roman"/>
          <w:sz w:val="28"/>
          <w:szCs w:val="28"/>
        </w:rPr>
        <w:t>тис. грн.</w:t>
      </w:r>
      <w:r w:rsidR="00167BFA">
        <w:rPr>
          <w:rFonts w:ascii="Times New Roman" w:hAnsi="Times New Roman"/>
          <w:sz w:val="28"/>
          <w:szCs w:val="28"/>
        </w:rPr>
        <w:t>,</w:t>
      </w:r>
    </w:p>
    <w:p w14:paraId="7890138C" w14:textId="73E81623" w:rsidR="00167BFA" w:rsidRPr="003F6139" w:rsidRDefault="00167BFA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2026 році</w:t>
      </w:r>
      <w:r w:rsidRPr="003F61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2 400,7 тис. грн.,</w:t>
      </w:r>
    </w:p>
    <w:p w14:paraId="446D94C5" w14:textId="77777777" w:rsidR="004A6A29" w:rsidRDefault="004A6A29" w:rsidP="0036419C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9.2. коштів інших джерел (вказати):    </w:t>
      </w:r>
    </w:p>
    <w:p w14:paraId="3AF134B7" w14:textId="77777777"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- у 2021 році 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3F6139">
        <w:rPr>
          <w:rFonts w:ascii="Times New Roman" w:hAnsi="Times New Roman"/>
          <w:sz w:val="28"/>
          <w:szCs w:val="28"/>
        </w:rPr>
        <w:t xml:space="preserve">тис. грн., </w:t>
      </w:r>
    </w:p>
    <w:p w14:paraId="52802094" w14:textId="77777777"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2022 році 0,0  </w:t>
      </w:r>
      <w:r w:rsidRPr="003F6139">
        <w:rPr>
          <w:rFonts w:ascii="Times New Roman" w:hAnsi="Times New Roman"/>
          <w:sz w:val="28"/>
          <w:szCs w:val="28"/>
        </w:rPr>
        <w:t>тис. грн.,</w:t>
      </w:r>
    </w:p>
    <w:p w14:paraId="186EAE47" w14:textId="77777777" w:rsidR="0027252F" w:rsidRPr="0027252F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</w:t>
      </w:r>
      <w:r w:rsidRPr="0027252F">
        <w:rPr>
          <w:rFonts w:ascii="Times New Roman" w:hAnsi="Times New Roman"/>
          <w:sz w:val="28"/>
          <w:szCs w:val="28"/>
        </w:rPr>
        <w:t xml:space="preserve"> році 0,0  тис. грн.,</w:t>
      </w:r>
    </w:p>
    <w:p w14:paraId="69208B78" w14:textId="77777777" w:rsidR="002647CC" w:rsidRDefault="0027252F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2647CC">
        <w:rPr>
          <w:rFonts w:ascii="Times New Roman" w:hAnsi="Times New Roman"/>
          <w:sz w:val="28"/>
          <w:szCs w:val="28"/>
        </w:rPr>
        <w:t>році 0,0 тис. грн.,</w:t>
      </w:r>
    </w:p>
    <w:p w14:paraId="209364D8" w14:textId="1C647156" w:rsidR="004A6A29" w:rsidRDefault="004A6A29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647CC">
        <w:rPr>
          <w:rFonts w:ascii="Times New Roman" w:hAnsi="Times New Roman"/>
          <w:sz w:val="28"/>
          <w:szCs w:val="28"/>
        </w:rPr>
        <w:t xml:space="preserve"> у 2025 році</w:t>
      </w:r>
      <w:r w:rsidRPr="003F6139">
        <w:rPr>
          <w:rFonts w:ascii="Times New Roman" w:hAnsi="Times New Roman"/>
          <w:sz w:val="28"/>
          <w:szCs w:val="28"/>
        </w:rPr>
        <w:t xml:space="preserve"> </w:t>
      </w:r>
      <w:r w:rsidR="00282FEA">
        <w:rPr>
          <w:rFonts w:ascii="Times New Roman" w:hAnsi="Times New Roman"/>
          <w:sz w:val="28"/>
          <w:szCs w:val="28"/>
        </w:rPr>
        <w:t>0,0 тис. грн.</w:t>
      </w:r>
      <w:r w:rsidR="00FE08FC">
        <w:rPr>
          <w:rFonts w:ascii="Times New Roman" w:hAnsi="Times New Roman"/>
          <w:sz w:val="28"/>
          <w:szCs w:val="28"/>
        </w:rPr>
        <w:t>,</w:t>
      </w:r>
    </w:p>
    <w:p w14:paraId="02AB0861" w14:textId="77777777" w:rsidR="00FE08FC" w:rsidRDefault="00FE08FC" w:rsidP="00FE08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2025 році</w:t>
      </w:r>
      <w:r w:rsidRPr="003F61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0,0 тис. грн.</w:t>
      </w:r>
    </w:p>
    <w:p w14:paraId="545CAECE" w14:textId="77777777" w:rsidR="00FE08FC" w:rsidRDefault="00FE08FC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1907BAC" w14:textId="77777777" w:rsidR="004A6A29" w:rsidRPr="00EB28B8" w:rsidRDefault="00C45370" w:rsidP="003641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sectPr w:rsidR="004A6A29" w:rsidRPr="00EB28B8" w:rsidSect="0036419C">
      <w:pgSz w:w="11906" w:h="16838"/>
      <w:pgMar w:top="426" w:right="566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C6"/>
    <w:rsid w:val="00167BFA"/>
    <w:rsid w:val="001842A6"/>
    <w:rsid w:val="001C4EDF"/>
    <w:rsid w:val="002132B0"/>
    <w:rsid w:val="00247018"/>
    <w:rsid w:val="002647CC"/>
    <w:rsid w:val="00265F40"/>
    <w:rsid w:val="0027252F"/>
    <w:rsid w:val="00282FEA"/>
    <w:rsid w:val="002D6187"/>
    <w:rsid w:val="00327057"/>
    <w:rsid w:val="0036419C"/>
    <w:rsid w:val="003A7B8E"/>
    <w:rsid w:val="003D7CB6"/>
    <w:rsid w:val="003F6139"/>
    <w:rsid w:val="00475C8B"/>
    <w:rsid w:val="00492319"/>
    <w:rsid w:val="004A6A29"/>
    <w:rsid w:val="004C22E0"/>
    <w:rsid w:val="004F0A8F"/>
    <w:rsid w:val="00533A02"/>
    <w:rsid w:val="005D590E"/>
    <w:rsid w:val="0067458D"/>
    <w:rsid w:val="006E4F27"/>
    <w:rsid w:val="008010C6"/>
    <w:rsid w:val="00861BA7"/>
    <w:rsid w:val="00862FF7"/>
    <w:rsid w:val="008B0128"/>
    <w:rsid w:val="008D6B1A"/>
    <w:rsid w:val="008F1383"/>
    <w:rsid w:val="00905196"/>
    <w:rsid w:val="00931E35"/>
    <w:rsid w:val="0097531A"/>
    <w:rsid w:val="00981E31"/>
    <w:rsid w:val="009B62D8"/>
    <w:rsid w:val="009E6DA0"/>
    <w:rsid w:val="00B43016"/>
    <w:rsid w:val="00B67882"/>
    <w:rsid w:val="00BB4FA3"/>
    <w:rsid w:val="00C27590"/>
    <w:rsid w:val="00C45370"/>
    <w:rsid w:val="00D56A1D"/>
    <w:rsid w:val="00D57702"/>
    <w:rsid w:val="00DC7FC4"/>
    <w:rsid w:val="00E312FD"/>
    <w:rsid w:val="00E530C9"/>
    <w:rsid w:val="00EB28B8"/>
    <w:rsid w:val="00EC3BB1"/>
    <w:rsid w:val="00FB7042"/>
    <w:rsid w:val="00FE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ADF1D4"/>
  <w15:docId w15:val="{D2C9FF33-AB45-4681-9FB4-5AF42EA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52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user88</dc:creator>
  <cp:lastModifiedBy>Sport</cp:lastModifiedBy>
  <cp:revision>19</cp:revision>
  <dcterms:created xsi:type="dcterms:W3CDTF">2022-12-27T15:59:00Z</dcterms:created>
  <dcterms:modified xsi:type="dcterms:W3CDTF">2025-12-30T06:48:00Z</dcterms:modified>
</cp:coreProperties>
</file>